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489B" w:rsidRDefault="0008489B" w:rsidP="00DB72DC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lang w:val="en-US"/>
        </w:rPr>
      </w:pPr>
      <w:r w:rsidRPr="00766B17">
        <w:rPr>
          <w:b/>
          <w:bCs/>
          <w:lang w:val="en-US"/>
        </w:rPr>
        <w:t xml:space="preserve">FAN-SHAPED DUST EMISSION FROM THE NUCLEUS OF COMET 3I </w:t>
      </w:r>
    </w:p>
    <w:p w:rsidR="0008489B" w:rsidRDefault="0008489B" w:rsidP="00DB72DC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lang w:val="en-US"/>
        </w:rPr>
      </w:pPr>
    </w:p>
    <w:p w:rsidR="00D054BC" w:rsidRDefault="00D054BC" w:rsidP="00D054B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</w:rPr>
      </w:pPr>
      <w:r w:rsidRPr="005C4C5F">
        <w:rPr>
          <w:rFonts w:cstheme="minorHAnsi"/>
          <w:i/>
          <w:iCs/>
        </w:rPr>
        <w:t xml:space="preserve">Virginio Oldani (Stazione Astronomica di Sozzago), </w:t>
      </w:r>
    </w:p>
    <w:p w:rsidR="005C4C5F" w:rsidRDefault="00DB72DC" w:rsidP="00DB72D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</w:rPr>
      </w:pPr>
      <w:r w:rsidRPr="005C4C5F">
        <w:rPr>
          <w:rFonts w:cstheme="minorHAnsi"/>
          <w:i/>
          <w:iCs/>
        </w:rPr>
        <w:t xml:space="preserve">Federico Manzini (Stazione Astronomica di Sozzago), </w:t>
      </w:r>
    </w:p>
    <w:p w:rsidR="005C4C5F" w:rsidRDefault="005C4C5F" w:rsidP="00DB72D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</w:rPr>
      </w:pPr>
      <w:r w:rsidRPr="00FB1342">
        <w:rPr>
          <w:rFonts w:cstheme="minorHAnsi"/>
          <w:i/>
        </w:rPr>
        <w:t>Andrea Reguitti (</w:t>
      </w:r>
      <w:r w:rsidR="002A3A07" w:rsidRPr="002A3A07">
        <w:rPr>
          <w:rFonts w:cstheme="minorHAnsi"/>
          <w:i/>
          <w:iCs/>
        </w:rPr>
        <w:t>I</w:t>
      </w:r>
      <w:r w:rsidR="002A3A07">
        <w:rPr>
          <w:rFonts w:cstheme="minorHAnsi"/>
          <w:i/>
          <w:iCs/>
        </w:rPr>
        <w:t>NAF-</w:t>
      </w:r>
      <w:r w:rsidR="002A3A07" w:rsidRPr="002A3A07">
        <w:rPr>
          <w:rFonts w:cstheme="minorHAnsi"/>
          <w:i/>
          <w:iCs/>
        </w:rPr>
        <w:t>OAP</w:t>
      </w:r>
      <w:r w:rsidR="002A3A07">
        <w:rPr>
          <w:rFonts w:cstheme="minorHAnsi"/>
          <w:i/>
          <w:iCs/>
        </w:rPr>
        <w:t>d</w:t>
      </w:r>
      <w:r w:rsidRPr="00FB1342">
        <w:rPr>
          <w:rFonts w:cstheme="minorHAnsi"/>
          <w:i/>
        </w:rPr>
        <w:t>),</w:t>
      </w:r>
    </w:p>
    <w:p w:rsidR="005C4C5F" w:rsidRDefault="005C4C5F" w:rsidP="00DB72D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</w:rPr>
      </w:pPr>
      <w:r>
        <w:rPr>
          <w:rFonts w:cstheme="minorHAnsi"/>
          <w:i/>
        </w:rPr>
        <w:t>Alessandr</w:t>
      </w:r>
      <w:r w:rsidR="00C32092">
        <w:rPr>
          <w:rFonts w:cstheme="minorHAnsi"/>
          <w:i/>
        </w:rPr>
        <w:t>a</w:t>
      </w:r>
      <w:r>
        <w:rPr>
          <w:rFonts w:cstheme="minorHAnsi"/>
          <w:i/>
        </w:rPr>
        <w:t xml:space="preserve"> Mura </w:t>
      </w:r>
      <w:r w:rsidR="00C32092" w:rsidRPr="00FB1342">
        <w:rPr>
          <w:rFonts w:cstheme="minorHAnsi"/>
          <w:i/>
        </w:rPr>
        <w:t xml:space="preserve"> (</w:t>
      </w:r>
      <w:r w:rsidR="00260771">
        <w:rPr>
          <w:rFonts w:cstheme="minorHAnsi"/>
          <w:i/>
        </w:rPr>
        <w:t>INAF-</w:t>
      </w:r>
      <w:r w:rsidR="00C32092">
        <w:rPr>
          <w:rFonts w:cstheme="minorHAnsi"/>
          <w:i/>
        </w:rPr>
        <w:t>Uni</w:t>
      </w:r>
      <w:r w:rsidR="00260771">
        <w:rPr>
          <w:rFonts w:cstheme="minorHAnsi"/>
          <w:i/>
        </w:rPr>
        <w:t>Pd</w:t>
      </w:r>
      <w:r w:rsidR="00C32092" w:rsidRPr="00FB1342">
        <w:rPr>
          <w:rFonts w:cstheme="minorHAnsi"/>
          <w:i/>
        </w:rPr>
        <w:t>)</w:t>
      </w:r>
      <w:r w:rsidR="00C32092">
        <w:rPr>
          <w:rFonts w:cstheme="minorHAnsi"/>
          <w:i/>
        </w:rPr>
        <w:t>,</w:t>
      </w:r>
    </w:p>
    <w:p w:rsidR="00C32092" w:rsidRPr="007313AE" w:rsidRDefault="00DB72DC" w:rsidP="00DB72D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</w:rPr>
      </w:pPr>
      <w:r w:rsidRPr="007313AE">
        <w:rPr>
          <w:rFonts w:cstheme="minorHAnsi"/>
          <w:i/>
          <w:iCs/>
        </w:rPr>
        <w:t>Paolo Ochner (</w:t>
      </w:r>
      <w:r w:rsidR="005109E0" w:rsidRPr="007313AE">
        <w:rPr>
          <w:rFonts w:cstheme="minorHAnsi"/>
          <w:i/>
          <w:iCs/>
        </w:rPr>
        <w:t>INAF-</w:t>
      </w:r>
      <w:r w:rsidRPr="007313AE">
        <w:rPr>
          <w:rFonts w:cstheme="minorHAnsi"/>
          <w:i/>
          <w:iCs/>
        </w:rPr>
        <w:t>UniPd),</w:t>
      </w:r>
    </w:p>
    <w:p w:rsidR="00DB72DC" w:rsidRPr="002A3A07" w:rsidRDefault="00DB72DC" w:rsidP="00DB72D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</w:rPr>
      </w:pPr>
      <w:r w:rsidRPr="002A3A07">
        <w:rPr>
          <w:rFonts w:cstheme="minorHAnsi"/>
          <w:i/>
          <w:iCs/>
        </w:rPr>
        <w:t>Luigi R. Bedin (</w:t>
      </w:r>
      <w:r w:rsidR="002A3A07" w:rsidRPr="002A3A07">
        <w:rPr>
          <w:rFonts w:cstheme="minorHAnsi"/>
          <w:i/>
          <w:iCs/>
        </w:rPr>
        <w:t>I</w:t>
      </w:r>
      <w:r w:rsidR="002A3A07">
        <w:rPr>
          <w:rFonts w:cstheme="minorHAnsi"/>
          <w:i/>
          <w:iCs/>
        </w:rPr>
        <w:t>NAF-</w:t>
      </w:r>
      <w:r w:rsidRPr="002A3A07">
        <w:rPr>
          <w:rFonts w:cstheme="minorHAnsi"/>
          <w:i/>
          <w:iCs/>
        </w:rPr>
        <w:t>OAP</w:t>
      </w:r>
      <w:r w:rsidR="002A3A07">
        <w:rPr>
          <w:rFonts w:cstheme="minorHAnsi"/>
          <w:i/>
          <w:iCs/>
        </w:rPr>
        <w:t>d</w:t>
      </w:r>
      <w:r w:rsidRPr="002A3A07">
        <w:rPr>
          <w:rFonts w:cstheme="minorHAnsi"/>
          <w:i/>
          <w:iCs/>
        </w:rPr>
        <w:t>)</w:t>
      </w:r>
      <w:r w:rsidR="00C32092" w:rsidRPr="002A3A07">
        <w:rPr>
          <w:rFonts w:cstheme="minorHAnsi"/>
          <w:i/>
          <w:iCs/>
        </w:rPr>
        <w:t>,</w:t>
      </w:r>
    </w:p>
    <w:p w:rsidR="00173AA0" w:rsidRPr="002F4F12" w:rsidRDefault="00260771" w:rsidP="007E57B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lang w:val="en-US"/>
        </w:rPr>
      </w:pPr>
      <w:r w:rsidRPr="002F4F12">
        <w:rPr>
          <w:rFonts w:cstheme="minorHAnsi"/>
          <w:i/>
          <w:iCs/>
          <w:lang w:val="en-US"/>
        </w:rPr>
        <w:t>Andrea Farina</w:t>
      </w:r>
      <w:r w:rsidR="007E57BD" w:rsidRPr="002F4F12">
        <w:rPr>
          <w:rFonts w:cstheme="minorHAnsi"/>
          <w:i/>
          <w:iCs/>
          <w:lang w:val="en-US"/>
        </w:rPr>
        <w:t xml:space="preserve"> </w:t>
      </w:r>
      <w:r w:rsidR="007E57BD" w:rsidRPr="002F4F12">
        <w:rPr>
          <w:rFonts w:cstheme="minorHAnsi"/>
          <w:i/>
          <w:lang w:val="en-US"/>
        </w:rPr>
        <w:t>(INAF-UniPd</w:t>
      </w:r>
    </w:p>
    <w:p w:rsidR="00260771" w:rsidRPr="007313AE" w:rsidRDefault="00260771" w:rsidP="00E70259">
      <w:pPr>
        <w:jc w:val="both"/>
        <w:rPr>
          <w:lang w:val="en-US"/>
        </w:rPr>
      </w:pPr>
    </w:p>
    <w:p w:rsidR="000C24D7" w:rsidRPr="009478DB" w:rsidRDefault="003912F2" w:rsidP="00C17476">
      <w:pPr>
        <w:jc w:val="both"/>
        <w:rPr>
          <w:lang w:val="en-US"/>
        </w:rPr>
      </w:pPr>
      <w:r w:rsidRPr="009478DB">
        <w:rPr>
          <w:lang w:val="en-US"/>
        </w:rPr>
        <w:t>Subject</w:t>
      </w:r>
      <w:r w:rsidR="000C24D7" w:rsidRPr="009478DB">
        <w:rPr>
          <w:lang w:val="en-US"/>
        </w:rPr>
        <w:t>:</w:t>
      </w:r>
      <w:r w:rsidR="00C17476" w:rsidRPr="009478DB">
        <w:rPr>
          <w:lang w:val="en-US"/>
        </w:rPr>
        <w:t xml:space="preserve"> </w:t>
      </w:r>
      <w:r w:rsidR="000C24D7" w:rsidRPr="009478DB">
        <w:rPr>
          <w:lang w:val="en-US"/>
        </w:rPr>
        <w:t>Optical, Comet</w:t>
      </w:r>
    </w:p>
    <w:p w:rsidR="000C24D7" w:rsidRPr="009478DB" w:rsidRDefault="000C24D7" w:rsidP="00E70259">
      <w:pPr>
        <w:jc w:val="both"/>
        <w:rPr>
          <w:lang w:val="en-US"/>
        </w:rPr>
      </w:pPr>
    </w:p>
    <w:p w:rsidR="00197930" w:rsidRDefault="0008489B" w:rsidP="00525B79">
      <w:pPr>
        <w:jc w:val="both"/>
        <w:rPr>
          <w:lang w:val="en-US"/>
        </w:rPr>
      </w:pPr>
      <w:r>
        <w:rPr>
          <w:lang w:val="en-US"/>
        </w:rPr>
        <w:t xml:space="preserve">We analyzed </w:t>
      </w:r>
      <w:r w:rsidRPr="000E7B6C">
        <w:rPr>
          <w:lang w:val="en-US"/>
        </w:rPr>
        <w:t xml:space="preserve">HST images </w:t>
      </w:r>
      <w:r>
        <w:rPr>
          <w:lang w:val="en-US"/>
        </w:rPr>
        <w:t>(P.I.</w:t>
      </w:r>
      <w:r w:rsidR="00652F3A">
        <w:rPr>
          <w:lang w:val="en-US"/>
        </w:rPr>
        <w:t>:</w:t>
      </w:r>
      <w:r>
        <w:rPr>
          <w:lang w:val="en-US"/>
        </w:rPr>
        <w:t xml:space="preserve"> D. Jewitt)</w:t>
      </w:r>
      <w:r w:rsidR="0096378A">
        <w:rPr>
          <w:lang w:val="en-US"/>
        </w:rPr>
        <w:t xml:space="preserve"> and images coming from the</w:t>
      </w:r>
      <w:r w:rsidR="00987F17">
        <w:rPr>
          <w:lang w:val="en-US"/>
        </w:rPr>
        <w:t xml:space="preserve"> 2-meter</w:t>
      </w:r>
      <w:r w:rsidR="0096378A">
        <w:rPr>
          <w:lang w:val="en-US"/>
        </w:rPr>
        <w:t xml:space="preserve"> telescope of the LCOGT </w:t>
      </w:r>
      <w:r w:rsidR="0096378A" w:rsidRPr="0096378A">
        <w:rPr>
          <w:lang w:val="en-US"/>
        </w:rPr>
        <w:t xml:space="preserve">node at </w:t>
      </w:r>
      <w:r w:rsidR="00DC3A63">
        <w:rPr>
          <w:lang w:val="en-US"/>
        </w:rPr>
        <w:t xml:space="preserve">Siding Spring and </w:t>
      </w:r>
      <w:r w:rsidR="0096378A" w:rsidRPr="0096378A">
        <w:rPr>
          <w:lang w:val="en-US"/>
        </w:rPr>
        <w:t>Haleakala Observatory</w:t>
      </w:r>
      <w:r w:rsidR="00FC40C6">
        <w:rPr>
          <w:lang w:val="en-US"/>
        </w:rPr>
        <w:t xml:space="preserve"> (</w:t>
      </w:r>
      <w:r w:rsidR="000C485B">
        <w:rPr>
          <w:lang w:val="en-US"/>
        </w:rPr>
        <w:t>Group ID</w:t>
      </w:r>
      <w:r w:rsidR="002669AF">
        <w:rPr>
          <w:lang w:val="en-US"/>
        </w:rPr>
        <w:t xml:space="preserve">: </w:t>
      </w:r>
      <w:r w:rsidR="002669AF" w:rsidRPr="002669AF">
        <w:rPr>
          <w:lang w:val="en-US"/>
        </w:rPr>
        <w:t>C/2025 N1</w:t>
      </w:r>
      <w:r w:rsidR="002669AF">
        <w:rPr>
          <w:lang w:val="en-US"/>
        </w:rPr>
        <w:t xml:space="preserve"> and</w:t>
      </w:r>
      <w:r w:rsidR="000C485B">
        <w:rPr>
          <w:lang w:val="en-US"/>
        </w:rPr>
        <w:t xml:space="preserve"> </w:t>
      </w:r>
      <w:r w:rsidR="000C485B" w:rsidRPr="000C485B">
        <w:rPr>
          <w:lang w:val="en-US"/>
        </w:rPr>
        <w:t>3I-2m-JoseMPerez-INS_Alcarras</w:t>
      </w:r>
      <w:r w:rsidR="001B3797">
        <w:rPr>
          <w:lang w:val="en-US"/>
        </w:rPr>
        <w:t>,</w:t>
      </w:r>
      <w:r w:rsidR="001B3797" w:rsidRPr="001B3797">
        <w:rPr>
          <w:lang w:val="en-US"/>
        </w:rPr>
        <w:t xml:space="preserve"> </w:t>
      </w:r>
      <w:r w:rsidR="001B3797">
        <w:rPr>
          <w:lang w:val="en-US"/>
        </w:rPr>
        <w:t>respectively</w:t>
      </w:r>
      <w:r w:rsidR="00004CF6">
        <w:rPr>
          <w:lang w:val="en-US"/>
        </w:rPr>
        <w:t>)</w:t>
      </w:r>
      <w:r w:rsidR="005D08A3">
        <w:rPr>
          <w:lang w:val="en-US"/>
        </w:rPr>
        <w:t xml:space="preserve"> of the interstellar comet 3I:</w:t>
      </w:r>
      <w:r w:rsidR="00FC40C6">
        <w:rPr>
          <w:lang w:val="en-US"/>
        </w:rPr>
        <w:t xml:space="preserve"> </w:t>
      </w:r>
    </w:p>
    <w:p w:rsidR="00004CF6" w:rsidRDefault="00004CF6" w:rsidP="00C00273">
      <w:pPr>
        <w:ind w:left="708" w:firstLine="708"/>
        <w:jc w:val="both"/>
        <w:rPr>
          <w:lang w:val="en-US"/>
        </w:rPr>
      </w:pPr>
      <w:r>
        <w:rPr>
          <w:lang w:val="en-US"/>
        </w:rPr>
        <w:t>Date</w:t>
      </w:r>
      <w:r w:rsidR="00545CDB">
        <w:rPr>
          <w:lang w:val="en-US"/>
        </w:rPr>
        <w:tab/>
      </w:r>
      <w:r w:rsidR="00545CDB">
        <w:rPr>
          <w:lang w:val="en-US"/>
        </w:rPr>
        <w:tab/>
      </w:r>
      <w:r w:rsidR="004F44D3">
        <w:rPr>
          <w:lang w:val="en-US"/>
        </w:rPr>
        <w:t>Filter</w:t>
      </w:r>
      <w:r w:rsidR="00AB7944">
        <w:rPr>
          <w:lang w:val="en-US"/>
        </w:rPr>
        <w:tab/>
      </w:r>
      <w:r w:rsidR="00AB7944">
        <w:rPr>
          <w:lang w:val="en-US"/>
        </w:rPr>
        <w:tab/>
        <w:t>Site</w:t>
      </w:r>
      <w:r w:rsidR="00C00273">
        <w:rPr>
          <w:lang w:val="en-US"/>
        </w:rPr>
        <w:tab/>
      </w:r>
      <w:r w:rsidR="00C00273">
        <w:rPr>
          <w:lang w:val="en-US"/>
        </w:rPr>
        <w:tab/>
      </w:r>
      <w:r w:rsidR="00C00273">
        <w:rPr>
          <w:lang w:val="en-US"/>
        </w:rPr>
        <w:tab/>
      </w:r>
      <w:r w:rsidR="00C00273">
        <w:rPr>
          <w:lang w:val="en-US"/>
        </w:rPr>
        <w:tab/>
        <w:t>Proposal ID</w:t>
      </w:r>
    </w:p>
    <w:p w:rsidR="00ED710A" w:rsidRPr="00AB7944" w:rsidRDefault="00ED710A" w:rsidP="00545CDB">
      <w:pPr>
        <w:spacing w:after="0" w:line="240" w:lineRule="auto"/>
        <w:jc w:val="both"/>
        <w:rPr>
          <w:lang w:val="en-US"/>
        </w:rPr>
      </w:pPr>
      <w:r w:rsidRPr="00AB7944">
        <w:rPr>
          <w:lang w:val="en-US"/>
        </w:rPr>
        <w:t xml:space="preserve">LCO </w:t>
      </w:r>
      <w:proofErr w:type="spellStart"/>
      <w:r w:rsidRPr="00AB7944">
        <w:rPr>
          <w:lang w:val="en-US"/>
        </w:rPr>
        <w:t>coj</w:t>
      </w:r>
      <w:proofErr w:type="spellEnd"/>
      <w:r w:rsidRPr="00AB7944">
        <w:rPr>
          <w:lang w:val="en-US"/>
        </w:rPr>
        <w:t xml:space="preserve"> 2m</w:t>
      </w:r>
      <w:r w:rsidRPr="00AB7944">
        <w:rPr>
          <w:lang w:val="en-US"/>
        </w:rPr>
        <w:tab/>
        <w:t>2025.07.04</w:t>
      </w:r>
      <w:r w:rsidRPr="00AB7944">
        <w:rPr>
          <w:lang w:val="en-US"/>
        </w:rPr>
        <w:tab/>
      </w:r>
      <w:proofErr w:type="spellStart"/>
      <w:r w:rsidRPr="00AB7944">
        <w:rPr>
          <w:lang w:val="en-US"/>
        </w:rPr>
        <w:t>g,r,z,i</w:t>
      </w:r>
      <w:proofErr w:type="spellEnd"/>
      <w:r w:rsidR="00AB7944" w:rsidRPr="00AB7944">
        <w:rPr>
          <w:lang w:val="en-US"/>
        </w:rPr>
        <w:tab/>
      </w:r>
      <w:r w:rsidR="00AB7944" w:rsidRPr="00AB7944">
        <w:rPr>
          <w:lang w:val="en-US"/>
        </w:rPr>
        <w:tab/>
        <w:t>Siding Spring</w:t>
      </w:r>
      <w:r w:rsidR="00AB7944">
        <w:rPr>
          <w:lang w:val="en-US"/>
        </w:rPr>
        <w:t xml:space="preserve"> (Australia)</w:t>
      </w:r>
      <w:r w:rsidR="00C00273">
        <w:rPr>
          <w:lang w:val="en-US"/>
        </w:rPr>
        <w:tab/>
      </w:r>
      <w:r w:rsidR="007A17EF">
        <w:rPr>
          <w:lang w:val="en-US"/>
        </w:rPr>
        <w:tab/>
      </w:r>
      <w:r w:rsidR="007A17EF" w:rsidRPr="007A17EF">
        <w:rPr>
          <w:lang w:val="en-US"/>
        </w:rPr>
        <w:t>TSO2025A-001</w:t>
      </w:r>
    </w:p>
    <w:p w:rsidR="00ED710A" w:rsidRPr="00D425BC" w:rsidRDefault="00ED710A" w:rsidP="00ED710A">
      <w:pPr>
        <w:spacing w:after="0" w:line="240" w:lineRule="auto"/>
        <w:jc w:val="both"/>
        <w:rPr>
          <w:lang w:val="en-US"/>
        </w:rPr>
      </w:pPr>
      <w:r>
        <w:rPr>
          <w:lang w:val="en-US"/>
        </w:rPr>
        <w:t>HST</w:t>
      </w:r>
      <w:r>
        <w:rPr>
          <w:lang w:val="en-US"/>
        </w:rPr>
        <w:tab/>
      </w:r>
      <w:r>
        <w:rPr>
          <w:lang w:val="en-US"/>
        </w:rPr>
        <w:tab/>
        <w:t>2025.07.21</w:t>
      </w:r>
      <w:r>
        <w:rPr>
          <w:lang w:val="en-US"/>
        </w:rPr>
        <w:tab/>
        <w:t>FP350L</w:t>
      </w:r>
      <w:r w:rsidR="00AB7944">
        <w:rPr>
          <w:lang w:val="en-US"/>
        </w:rPr>
        <w:tab/>
      </w:r>
      <w:r w:rsidR="00AB7944">
        <w:rPr>
          <w:lang w:val="en-US"/>
        </w:rPr>
        <w:tab/>
        <w:t>Space</w:t>
      </w:r>
      <w:r w:rsidR="007A17EF">
        <w:rPr>
          <w:lang w:val="en-US"/>
        </w:rPr>
        <w:tab/>
      </w:r>
      <w:r w:rsidR="007A17EF">
        <w:rPr>
          <w:lang w:val="en-US"/>
        </w:rPr>
        <w:tab/>
      </w:r>
      <w:r w:rsidR="007A17EF">
        <w:rPr>
          <w:lang w:val="en-US"/>
        </w:rPr>
        <w:tab/>
      </w:r>
      <w:r w:rsidR="007A17EF">
        <w:rPr>
          <w:lang w:val="en-US"/>
        </w:rPr>
        <w:tab/>
        <w:t>17830</w:t>
      </w:r>
    </w:p>
    <w:p w:rsidR="00E2418A" w:rsidRPr="00D054BC" w:rsidRDefault="00004CF6" w:rsidP="00545CDB">
      <w:pPr>
        <w:spacing w:after="0" w:line="240" w:lineRule="auto"/>
        <w:jc w:val="both"/>
        <w:rPr>
          <w:lang w:val="en-US"/>
        </w:rPr>
      </w:pPr>
      <w:r w:rsidRPr="00D054BC">
        <w:rPr>
          <w:lang w:val="en-US"/>
        </w:rPr>
        <w:t>LCO</w:t>
      </w:r>
      <w:r w:rsidR="00FA0899" w:rsidRPr="00D054BC">
        <w:rPr>
          <w:lang w:val="en-US"/>
        </w:rPr>
        <w:t xml:space="preserve"> </w:t>
      </w:r>
      <w:r w:rsidR="00ED710A" w:rsidRPr="00D054BC">
        <w:rPr>
          <w:lang w:val="en-US"/>
        </w:rPr>
        <w:t xml:space="preserve">ogg </w:t>
      </w:r>
      <w:r w:rsidR="00FA0899" w:rsidRPr="00D054BC">
        <w:rPr>
          <w:lang w:val="en-US"/>
        </w:rPr>
        <w:t>2m</w:t>
      </w:r>
      <w:r w:rsidR="00FA0899" w:rsidRPr="00D054BC">
        <w:rPr>
          <w:lang w:val="en-US"/>
        </w:rPr>
        <w:tab/>
        <w:t>2025.08.13</w:t>
      </w:r>
      <w:r w:rsidR="004F44D3" w:rsidRPr="00D054BC">
        <w:rPr>
          <w:lang w:val="en-US"/>
        </w:rPr>
        <w:tab/>
        <w:t>g,r,z,i</w:t>
      </w:r>
      <w:r w:rsidR="00AB7944" w:rsidRPr="00D054BC">
        <w:rPr>
          <w:lang w:val="en-US"/>
        </w:rPr>
        <w:tab/>
      </w:r>
      <w:r w:rsidR="00AB7944" w:rsidRPr="00D054BC">
        <w:rPr>
          <w:lang w:val="en-US"/>
        </w:rPr>
        <w:tab/>
        <w:t>H</w:t>
      </w:r>
      <w:r w:rsidR="00F119D5" w:rsidRPr="00D054BC">
        <w:rPr>
          <w:lang w:val="en-US"/>
        </w:rPr>
        <w:t>a</w:t>
      </w:r>
      <w:r w:rsidR="00AB7944" w:rsidRPr="00D054BC">
        <w:rPr>
          <w:lang w:val="en-US"/>
        </w:rPr>
        <w:t>l</w:t>
      </w:r>
      <w:r w:rsidR="00F119D5" w:rsidRPr="00D054BC">
        <w:rPr>
          <w:lang w:val="en-US"/>
        </w:rPr>
        <w:t>e</w:t>
      </w:r>
      <w:r w:rsidR="00AB7944" w:rsidRPr="00D054BC">
        <w:rPr>
          <w:lang w:val="en-US"/>
        </w:rPr>
        <w:t>akala</w:t>
      </w:r>
      <w:r w:rsidR="00F119D5" w:rsidRPr="00D054BC">
        <w:rPr>
          <w:lang w:val="en-US"/>
        </w:rPr>
        <w:t xml:space="preserve"> (Hawaii)</w:t>
      </w:r>
      <w:r w:rsidR="001B3797">
        <w:rPr>
          <w:lang w:val="en-US"/>
        </w:rPr>
        <w:tab/>
      </w:r>
      <w:r w:rsidR="001B3797">
        <w:rPr>
          <w:lang w:val="en-US"/>
        </w:rPr>
        <w:tab/>
      </w:r>
      <w:r w:rsidR="007A17EF" w:rsidRPr="00D054BC">
        <w:rPr>
          <w:lang w:val="en-US"/>
        </w:rPr>
        <w:t>TSO2025B-001</w:t>
      </w:r>
    </w:p>
    <w:p w:rsidR="00545CDB" w:rsidRPr="007A17EF" w:rsidRDefault="00545CDB" w:rsidP="00545CDB">
      <w:pPr>
        <w:spacing w:after="0" w:line="240" w:lineRule="auto"/>
        <w:jc w:val="both"/>
      </w:pPr>
      <w:r w:rsidRPr="007A17EF">
        <w:t xml:space="preserve">LCO </w:t>
      </w:r>
      <w:r w:rsidR="00ED710A" w:rsidRPr="007A17EF">
        <w:t xml:space="preserve">ogg </w:t>
      </w:r>
      <w:r w:rsidRPr="007A17EF">
        <w:t>2m</w:t>
      </w:r>
      <w:r w:rsidRPr="007A17EF">
        <w:tab/>
        <w:t>2025.08.14</w:t>
      </w:r>
      <w:r w:rsidR="004F44D3" w:rsidRPr="007A17EF">
        <w:t xml:space="preserve"> </w:t>
      </w:r>
      <w:r w:rsidR="004F44D3" w:rsidRPr="007A17EF">
        <w:tab/>
        <w:t>g,r,z,i</w:t>
      </w:r>
      <w:r w:rsidR="00F119D5" w:rsidRPr="007A17EF">
        <w:tab/>
      </w:r>
      <w:r w:rsidR="00F119D5" w:rsidRPr="007A17EF">
        <w:tab/>
        <w:t>Haleakala (Hawaii)</w:t>
      </w:r>
      <w:r w:rsidR="007A17EF" w:rsidRPr="007A17EF">
        <w:t xml:space="preserve"> </w:t>
      </w:r>
      <w:r w:rsidR="007A17EF" w:rsidRPr="007A17EF">
        <w:tab/>
      </w:r>
      <w:r w:rsidR="007A17EF" w:rsidRPr="007A17EF">
        <w:tab/>
        <w:t>TSO2025B-001</w:t>
      </w:r>
    </w:p>
    <w:p w:rsidR="00545CDB" w:rsidRPr="004F44D3" w:rsidRDefault="00545CDB" w:rsidP="00545CDB">
      <w:pPr>
        <w:spacing w:after="0" w:line="240" w:lineRule="auto"/>
        <w:jc w:val="both"/>
      </w:pPr>
      <w:r w:rsidRPr="00545CDB">
        <w:t xml:space="preserve">LCO </w:t>
      </w:r>
      <w:r w:rsidR="00ED710A" w:rsidRPr="00ED710A">
        <w:t xml:space="preserve">ogg </w:t>
      </w:r>
      <w:r w:rsidRPr="00545CDB">
        <w:t>2m</w:t>
      </w:r>
      <w:r w:rsidRPr="00545CDB">
        <w:tab/>
        <w:t>2025.08.15</w:t>
      </w:r>
      <w:r w:rsidR="004F44D3" w:rsidRPr="004F44D3">
        <w:t xml:space="preserve"> </w:t>
      </w:r>
      <w:r w:rsidR="004F44D3" w:rsidRPr="004F44D3">
        <w:tab/>
        <w:t>g,r,z,i</w:t>
      </w:r>
      <w:r w:rsidR="00F119D5">
        <w:tab/>
      </w:r>
      <w:r w:rsidR="00F119D5">
        <w:tab/>
        <w:t>Haleakala (Hawaii)</w:t>
      </w:r>
      <w:r w:rsidR="007A17EF" w:rsidRPr="007A17EF">
        <w:t xml:space="preserve"> </w:t>
      </w:r>
      <w:r w:rsidR="007A17EF" w:rsidRPr="007A17EF">
        <w:tab/>
      </w:r>
      <w:r w:rsidR="007A17EF" w:rsidRPr="007A17EF">
        <w:tab/>
        <w:t>TSO2025B-001</w:t>
      </w:r>
    </w:p>
    <w:p w:rsidR="00545CDB" w:rsidRPr="00545CDB" w:rsidRDefault="00545CDB" w:rsidP="00545CDB">
      <w:pPr>
        <w:spacing w:after="0" w:line="240" w:lineRule="auto"/>
        <w:jc w:val="both"/>
      </w:pPr>
      <w:r w:rsidRPr="00545CDB">
        <w:t xml:space="preserve">LCO </w:t>
      </w:r>
      <w:r w:rsidR="00ED710A" w:rsidRPr="00ED710A">
        <w:t xml:space="preserve">ogg </w:t>
      </w:r>
      <w:r w:rsidRPr="00545CDB">
        <w:t>2m</w:t>
      </w:r>
      <w:r w:rsidRPr="00545CDB">
        <w:tab/>
        <w:t>2025.08.16</w:t>
      </w:r>
      <w:r w:rsidR="004F44D3" w:rsidRPr="007313AE">
        <w:t xml:space="preserve"> </w:t>
      </w:r>
      <w:r w:rsidR="004F44D3" w:rsidRPr="007313AE">
        <w:tab/>
        <w:t>g,r,z,i</w:t>
      </w:r>
      <w:r w:rsidR="00F119D5">
        <w:tab/>
      </w:r>
      <w:r w:rsidR="00F119D5">
        <w:tab/>
        <w:t>Haleakala (Hawaii)</w:t>
      </w:r>
      <w:r w:rsidR="007A17EF" w:rsidRPr="007A17EF">
        <w:t xml:space="preserve"> </w:t>
      </w:r>
      <w:r w:rsidR="007A17EF" w:rsidRPr="007A17EF">
        <w:tab/>
      </w:r>
      <w:r w:rsidR="007A17EF" w:rsidRPr="007A17EF">
        <w:tab/>
        <w:t>TSO2025B-001</w:t>
      </w:r>
    </w:p>
    <w:p w:rsidR="00004CF6" w:rsidRPr="00545CDB" w:rsidRDefault="00004CF6" w:rsidP="00525B79">
      <w:pPr>
        <w:jc w:val="both"/>
      </w:pPr>
    </w:p>
    <w:p w:rsidR="009627FD" w:rsidRPr="00884C2E" w:rsidRDefault="00993FD6" w:rsidP="009627FD">
      <w:pPr>
        <w:spacing w:before="120" w:after="0"/>
        <w:jc w:val="both"/>
        <w:rPr>
          <w:lang w:val="en-US"/>
        </w:rPr>
      </w:pPr>
      <w:r>
        <w:rPr>
          <w:lang w:val="en-US"/>
        </w:rPr>
        <w:t>T</w:t>
      </w:r>
      <w:r w:rsidR="009627FD" w:rsidRPr="00495911">
        <w:rPr>
          <w:lang w:val="en-US"/>
        </w:rPr>
        <w:t xml:space="preserve">he </w:t>
      </w:r>
      <w:r w:rsidR="009627FD">
        <w:rPr>
          <w:lang w:val="en-US"/>
        </w:rPr>
        <w:t>coma shows</w:t>
      </w:r>
      <w:r w:rsidR="009627FD" w:rsidRPr="00495911">
        <w:rPr>
          <w:lang w:val="en-US"/>
        </w:rPr>
        <w:t xml:space="preserve"> </w:t>
      </w:r>
      <w:r w:rsidR="009627FD">
        <w:rPr>
          <w:lang w:val="en-US"/>
        </w:rPr>
        <w:t xml:space="preserve">in the HST images and in the </w:t>
      </w:r>
      <w:r w:rsidR="00884C2E">
        <w:rPr>
          <w:lang w:val="en-US"/>
        </w:rPr>
        <w:t>subsequent</w:t>
      </w:r>
      <w:r w:rsidR="009627FD">
        <w:rPr>
          <w:lang w:val="en-US"/>
        </w:rPr>
        <w:t xml:space="preserve"> LCO images taken on August 13-16 a prominent </w:t>
      </w:r>
      <w:r w:rsidR="009627FD" w:rsidRPr="00884C2E">
        <w:rPr>
          <w:lang w:val="en-US"/>
        </w:rPr>
        <w:t>elongation in the W quadrant, with a peak brightness at PA 285</w:t>
      </w:r>
      <w:r w:rsidR="009627FD" w:rsidRPr="00884C2E">
        <w:rPr>
          <w:rFonts w:ascii="Calibri" w:hAnsi="Calibri" w:cs="Calibri"/>
          <w:lang w:val="en-US"/>
        </w:rPr>
        <w:t>°</w:t>
      </w:r>
      <w:r w:rsidR="009627FD" w:rsidRPr="00884C2E">
        <w:rPr>
          <w:lang w:val="en-US"/>
        </w:rPr>
        <w:t xml:space="preserve"> and an estimated amplitude of </w:t>
      </w:r>
      <w:r w:rsidR="009627FD" w:rsidRPr="00884C2E">
        <w:rPr>
          <w:rFonts w:ascii="Calibri" w:hAnsi="Calibri" w:cs="Calibri"/>
          <w:lang w:val="en-US"/>
        </w:rPr>
        <w:t>≈</w:t>
      </w:r>
      <w:r w:rsidR="009627FD" w:rsidRPr="00884C2E">
        <w:rPr>
          <w:lang w:val="en-US"/>
        </w:rPr>
        <w:t>30</w:t>
      </w:r>
      <w:r w:rsidR="009627FD" w:rsidRPr="00884C2E">
        <w:rPr>
          <w:rFonts w:ascii="Calibri" w:hAnsi="Calibri" w:cs="Calibri"/>
          <w:lang w:val="en-US"/>
        </w:rPr>
        <w:t>° (</w:t>
      </w:r>
      <w:r w:rsidR="009627FD" w:rsidRPr="00671E35">
        <w:rPr>
          <w:rFonts w:ascii="Calibri" w:hAnsi="Calibri" w:cs="Calibri"/>
          <w:lang w:val="en-US"/>
        </w:rPr>
        <w:t>Fig</w:t>
      </w:r>
      <w:r w:rsidR="00671E35" w:rsidRPr="00671E35">
        <w:rPr>
          <w:rFonts w:ascii="Calibri" w:hAnsi="Calibri" w:cs="Calibri"/>
          <w:lang w:val="en-US"/>
        </w:rPr>
        <w:t>ure</w:t>
      </w:r>
      <w:r w:rsidR="009627FD" w:rsidRPr="00671E35">
        <w:rPr>
          <w:rFonts w:ascii="Calibri" w:hAnsi="Calibri" w:cs="Calibri"/>
          <w:lang w:val="en-US"/>
        </w:rPr>
        <w:t xml:space="preserve"> 1)</w:t>
      </w:r>
      <w:r w:rsidR="009627FD" w:rsidRPr="00671E35">
        <w:rPr>
          <w:lang w:val="en-US"/>
        </w:rPr>
        <w:t>.</w:t>
      </w:r>
      <w:r w:rsidR="009627FD" w:rsidRPr="00884C2E">
        <w:rPr>
          <w:lang w:val="en-US"/>
        </w:rPr>
        <w:t xml:space="preserve"> This appears related to an anisotropic </w:t>
      </w:r>
      <w:r w:rsidR="00770FEC">
        <w:rPr>
          <w:lang w:val="en-US"/>
        </w:rPr>
        <w:t xml:space="preserve">ejection of </w:t>
      </w:r>
      <w:r w:rsidR="009627FD" w:rsidRPr="00884C2E">
        <w:rPr>
          <w:lang w:val="en-US"/>
        </w:rPr>
        <w:t xml:space="preserve">dust towards the Sun modulated by direct </w:t>
      </w:r>
      <w:proofErr w:type="spellStart"/>
      <w:r w:rsidR="009627FD" w:rsidRPr="00884C2E">
        <w:rPr>
          <w:lang w:val="en-US"/>
        </w:rPr>
        <w:t>insolation</w:t>
      </w:r>
      <w:proofErr w:type="spellEnd"/>
      <w:r w:rsidR="009627FD" w:rsidRPr="00884C2E">
        <w:rPr>
          <w:lang w:val="en-US"/>
        </w:rPr>
        <w:t xml:space="preserve"> and </w:t>
      </w:r>
      <w:r w:rsidR="00770FEC">
        <w:rPr>
          <w:lang w:val="en-US"/>
        </w:rPr>
        <w:t xml:space="preserve">by </w:t>
      </w:r>
      <w:r w:rsidR="009627FD" w:rsidRPr="00884C2E">
        <w:rPr>
          <w:lang w:val="en-US"/>
        </w:rPr>
        <w:t>radiation pressure, confirming what had been previously reported by Jewitt et al. (</w:t>
      </w:r>
      <w:proofErr w:type="spellStart"/>
      <w:r w:rsidR="009627FD" w:rsidRPr="00884C2E">
        <w:rPr>
          <w:lang w:val="en-US"/>
        </w:rPr>
        <w:t>arXiv</w:t>
      </w:r>
      <w:proofErr w:type="spellEnd"/>
      <w:r w:rsidR="009627FD" w:rsidRPr="00884C2E">
        <w:rPr>
          <w:lang w:val="en-US"/>
        </w:rPr>
        <w:t xml:space="preserve"> 2508.02934v2, 2025), who observed on the HST image a broad fan along PA 280</w:t>
      </w:r>
      <w:r w:rsidR="009627FD" w:rsidRPr="00884C2E">
        <w:rPr>
          <w:rFonts w:ascii="Calibri" w:hAnsi="Calibri" w:cs="Calibri"/>
          <w:lang w:val="en-US"/>
        </w:rPr>
        <w:t>±</w:t>
      </w:r>
      <w:r w:rsidR="009627FD" w:rsidRPr="00884C2E">
        <w:rPr>
          <w:lang w:val="en-US"/>
        </w:rPr>
        <w:t xml:space="preserve">10. </w:t>
      </w:r>
    </w:p>
    <w:p w:rsidR="003471AE" w:rsidRPr="00884C2E" w:rsidRDefault="009627FD" w:rsidP="003471AE">
      <w:pPr>
        <w:spacing w:before="120" w:after="0"/>
        <w:jc w:val="both"/>
        <w:rPr>
          <w:lang w:val="en-US"/>
        </w:rPr>
      </w:pPr>
      <w:r w:rsidRPr="00884C2E">
        <w:rPr>
          <w:lang w:val="en-US"/>
        </w:rPr>
        <w:t xml:space="preserve">The elongation was already visible in the LCO images of July 4, although </w:t>
      </w:r>
      <w:r w:rsidR="008212E1" w:rsidRPr="00884C2E">
        <w:rPr>
          <w:lang w:val="en-US"/>
        </w:rPr>
        <w:t>hardly identifiable</w:t>
      </w:r>
      <w:r w:rsidRPr="00884C2E">
        <w:rPr>
          <w:lang w:val="en-US"/>
        </w:rPr>
        <w:t xml:space="preserve"> as an anisotropic dust emission</w:t>
      </w:r>
      <w:r w:rsidR="00213EF6">
        <w:rPr>
          <w:lang w:val="en-US"/>
        </w:rPr>
        <w:t xml:space="preserve"> (Figure </w:t>
      </w:r>
      <w:r w:rsidR="00671E35">
        <w:rPr>
          <w:lang w:val="en-US"/>
        </w:rPr>
        <w:t xml:space="preserve">2a </w:t>
      </w:r>
      <w:r w:rsidR="00213EF6">
        <w:rPr>
          <w:lang w:val="en-US"/>
        </w:rPr>
        <w:t xml:space="preserve">and </w:t>
      </w:r>
      <w:r w:rsidR="00671E35">
        <w:rPr>
          <w:lang w:val="en-US"/>
        </w:rPr>
        <w:t>2</w:t>
      </w:r>
      <w:r w:rsidR="00213EF6">
        <w:rPr>
          <w:lang w:val="en-US"/>
        </w:rPr>
        <w:t>b)</w:t>
      </w:r>
      <w:r w:rsidRPr="00884C2E">
        <w:rPr>
          <w:lang w:val="en-US"/>
        </w:rPr>
        <w:t>. In fact, it was initially described as a diffuse tail along PA 280</w:t>
      </w:r>
      <w:r w:rsidRPr="00884C2E">
        <w:rPr>
          <w:rFonts w:ascii="Calibri" w:hAnsi="Calibri" w:cs="Calibri"/>
          <w:lang w:val="en-US"/>
        </w:rPr>
        <w:t>±</w:t>
      </w:r>
      <w:r w:rsidRPr="00884C2E">
        <w:rPr>
          <w:lang w:val="en-US"/>
        </w:rPr>
        <w:t>10</w:t>
      </w:r>
      <w:r w:rsidRPr="00884C2E">
        <w:rPr>
          <w:rFonts w:ascii="Calibri" w:hAnsi="Calibri" w:cs="Calibri"/>
          <w:lang w:val="en-US"/>
        </w:rPr>
        <w:t xml:space="preserve">° by </w:t>
      </w:r>
      <w:r w:rsidRPr="00884C2E">
        <w:rPr>
          <w:lang w:val="en-US"/>
        </w:rPr>
        <w:t xml:space="preserve">Jewitt et Luu (ATEL #17263, 2025), who observed it with the Nordic Optical Telescope on July 2, </w:t>
      </w:r>
      <w:r w:rsidR="00884C2E" w:rsidRPr="00884C2E">
        <w:rPr>
          <w:lang w:val="en-US"/>
        </w:rPr>
        <w:t>2025.</w:t>
      </w:r>
      <w:r w:rsidR="003471AE" w:rsidRPr="00884C2E">
        <w:rPr>
          <w:lang w:val="en-US"/>
        </w:rPr>
        <w:t xml:space="preserve"> However, the projected PA of this emission seemed </w:t>
      </w:r>
      <w:r w:rsidR="003471AE" w:rsidRPr="003471AE">
        <w:rPr>
          <w:lang w:val="en-US"/>
        </w:rPr>
        <w:t>inconsistent with a tail produced by radiation pressure</w:t>
      </w:r>
      <w:r w:rsidR="003471AE" w:rsidRPr="00884C2E">
        <w:rPr>
          <w:lang w:val="en-US"/>
        </w:rPr>
        <w:t>.</w:t>
      </w:r>
    </w:p>
    <w:p w:rsidR="009627FD" w:rsidRPr="00884C2E" w:rsidRDefault="009627FD" w:rsidP="009627FD">
      <w:pPr>
        <w:spacing w:before="120" w:after="0"/>
        <w:jc w:val="both"/>
        <w:rPr>
          <w:lang w:val="en-US"/>
        </w:rPr>
      </w:pPr>
      <w:r w:rsidRPr="00884C2E">
        <w:rPr>
          <w:lang w:val="en-US"/>
        </w:rPr>
        <w:t>Jewitt et al. (</w:t>
      </w:r>
      <w:proofErr w:type="spellStart"/>
      <w:r w:rsidRPr="00884C2E">
        <w:rPr>
          <w:lang w:val="en-US"/>
        </w:rPr>
        <w:t>arXiv</w:t>
      </w:r>
      <w:proofErr w:type="spellEnd"/>
      <w:r w:rsidRPr="00884C2E">
        <w:rPr>
          <w:lang w:val="en-US"/>
        </w:rPr>
        <w:t xml:space="preserve"> 2508.02934v2, 2025) </w:t>
      </w:r>
      <w:r w:rsidR="00442634" w:rsidRPr="00884C2E">
        <w:rPr>
          <w:lang w:val="en-US"/>
        </w:rPr>
        <w:t xml:space="preserve">identified the comet’s tail </w:t>
      </w:r>
      <w:r w:rsidR="00671E35">
        <w:rPr>
          <w:lang w:val="en-US"/>
        </w:rPr>
        <w:t xml:space="preserve">later </w:t>
      </w:r>
      <w:r w:rsidR="00442634">
        <w:rPr>
          <w:lang w:val="en-US"/>
        </w:rPr>
        <w:t>on the HST images as</w:t>
      </w:r>
      <w:r w:rsidRPr="00884C2E">
        <w:rPr>
          <w:lang w:val="en-US"/>
        </w:rPr>
        <w:t xml:space="preserve"> a very faint emission in the anti-solar direction. This observation was confirmed by analyzing the 2-m LCO telescope images taken on August 13-16, when the tail became more evident in PA 100</w:t>
      </w:r>
      <w:r w:rsidRPr="00884C2E">
        <w:rPr>
          <w:rFonts w:ascii="Calibri" w:hAnsi="Calibri" w:cs="Calibri"/>
          <w:lang w:val="en-US"/>
        </w:rPr>
        <w:t>°</w:t>
      </w:r>
      <w:r w:rsidRPr="00884C2E">
        <w:rPr>
          <w:lang w:val="en-US"/>
        </w:rPr>
        <w:t xml:space="preserve">, consistent with the calculated </w:t>
      </w:r>
      <w:proofErr w:type="spellStart"/>
      <w:r w:rsidRPr="00884C2E">
        <w:rPr>
          <w:lang w:val="en-US"/>
        </w:rPr>
        <w:t>PsAMV</w:t>
      </w:r>
      <w:proofErr w:type="spellEnd"/>
      <w:r w:rsidRPr="00884C2E">
        <w:rPr>
          <w:lang w:val="en-US"/>
        </w:rPr>
        <w:t xml:space="preserve">, as </w:t>
      </w:r>
      <w:r w:rsidR="00993FD6" w:rsidRPr="00884C2E">
        <w:rPr>
          <w:rFonts w:ascii="Calibri" w:hAnsi="Calibri" w:cs="Calibri"/>
          <w:lang w:val="en-US"/>
        </w:rPr>
        <w:t xml:space="preserve">the projected length of the tail increased </w:t>
      </w:r>
      <w:r w:rsidR="00993FD6">
        <w:rPr>
          <w:rFonts w:ascii="Calibri" w:hAnsi="Calibri" w:cs="Calibri"/>
          <w:lang w:val="en-US"/>
        </w:rPr>
        <w:t xml:space="preserve">following the increase of </w:t>
      </w:r>
      <w:r w:rsidRPr="00884C2E">
        <w:rPr>
          <w:lang w:val="en-US"/>
        </w:rPr>
        <w:t>the phase angle from 9</w:t>
      </w:r>
      <w:r w:rsidRPr="00884C2E">
        <w:rPr>
          <w:rFonts w:ascii="Calibri" w:hAnsi="Calibri" w:cs="Calibri"/>
          <w:lang w:val="en-US"/>
        </w:rPr>
        <w:t>°</w:t>
      </w:r>
      <w:r w:rsidRPr="00884C2E">
        <w:rPr>
          <w:lang w:val="en-US"/>
        </w:rPr>
        <w:t xml:space="preserve"> to 19</w:t>
      </w:r>
      <w:r w:rsidRPr="00884C2E">
        <w:rPr>
          <w:rFonts w:ascii="Calibri" w:hAnsi="Calibri" w:cs="Calibri"/>
          <w:lang w:val="en-US"/>
        </w:rPr>
        <w:t>°(</w:t>
      </w:r>
      <w:r w:rsidRPr="00671E35">
        <w:rPr>
          <w:rFonts w:ascii="Calibri" w:hAnsi="Calibri" w:cs="Calibri"/>
          <w:lang w:val="en-US"/>
        </w:rPr>
        <w:t>Fig</w:t>
      </w:r>
      <w:r w:rsidR="00671E35" w:rsidRPr="00671E35">
        <w:rPr>
          <w:rFonts w:ascii="Calibri" w:hAnsi="Calibri" w:cs="Calibri"/>
          <w:lang w:val="en-US"/>
        </w:rPr>
        <w:t>ure 3a and 3b</w:t>
      </w:r>
      <w:r w:rsidRPr="00884C2E">
        <w:rPr>
          <w:rFonts w:ascii="Calibri" w:hAnsi="Calibri" w:cs="Calibri"/>
          <w:lang w:val="en-US"/>
        </w:rPr>
        <w:t>).</w:t>
      </w:r>
    </w:p>
    <w:p w:rsidR="007313AE" w:rsidRPr="00495911" w:rsidRDefault="00770FEC" w:rsidP="007313AE">
      <w:pPr>
        <w:spacing w:before="120" w:after="0"/>
        <w:jc w:val="both"/>
        <w:rPr>
          <w:lang w:val="en-US"/>
        </w:rPr>
      </w:pPr>
      <w:r w:rsidRPr="008F1109">
        <w:rPr>
          <w:lang w:val="en-US"/>
        </w:rPr>
        <w:t xml:space="preserve">The coma extension visible on all the images appears fan-shaped as a result of the projection onto the plane of the sky of an emission cone emerging from a high-latitude discrete source on the sunlit side of the rotating nucleus. </w:t>
      </w:r>
      <w:r w:rsidR="007313AE">
        <w:rPr>
          <w:lang w:val="en-US"/>
        </w:rPr>
        <w:t>A numerical model of the inner coma reproduced a realistic simulation of the fan on all of the images</w:t>
      </w:r>
      <w:r w:rsidR="001907E7">
        <w:rPr>
          <w:lang w:val="en-US"/>
        </w:rPr>
        <w:t xml:space="preserve"> as a result of the nucleus rotation</w:t>
      </w:r>
      <w:r w:rsidR="007313AE">
        <w:rPr>
          <w:lang w:val="en-US"/>
        </w:rPr>
        <w:t xml:space="preserve"> by setting a discrete source at a latitude of </w:t>
      </w:r>
      <w:r w:rsidR="007313AE">
        <w:rPr>
          <w:rFonts w:ascii="Calibri" w:hAnsi="Calibri" w:cs="Calibri"/>
          <w:lang w:val="en-US"/>
        </w:rPr>
        <w:t>≈</w:t>
      </w:r>
      <w:r w:rsidR="007313AE">
        <w:rPr>
          <w:lang w:val="en-US"/>
        </w:rPr>
        <w:t>75</w:t>
      </w:r>
      <w:r w:rsidR="007313AE">
        <w:rPr>
          <w:rFonts w:ascii="Calibri" w:hAnsi="Calibri" w:cs="Calibri"/>
          <w:lang w:val="en-US"/>
        </w:rPr>
        <w:t>°</w:t>
      </w:r>
      <w:r w:rsidR="007313AE">
        <w:rPr>
          <w:lang w:val="en-US"/>
        </w:rPr>
        <w:t xml:space="preserve">, with a radius of the dust particles between 5 and 100 </w:t>
      </w:r>
      <w:r w:rsidR="007313AE">
        <w:rPr>
          <w:lang w:val="en-US"/>
        </w:rPr>
        <w:sym w:font="Symbol" w:char="F06D"/>
      </w:r>
      <w:r w:rsidR="007313AE">
        <w:rPr>
          <w:lang w:val="en-US"/>
        </w:rPr>
        <w:t>m (assuming a dust density of 10</w:t>
      </w:r>
      <w:r w:rsidR="007313AE" w:rsidRPr="007132DD">
        <w:rPr>
          <w:vertAlign w:val="superscript"/>
          <w:lang w:val="en-US"/>
        </w:rPr>
        <w:t>3</w:t>
      </w:r>
      <w:r w:rsidR="007313AE">
        <w:rPr>
          <w:lang w:val="en-US"/>
        </w:rPr>
        <w:t xml:space="preserve"> kg</w:t>
      </w:r>
      <w:r w:rsidR="007313AE">
        <w:rPr>
          <w:rFonts w:ascii="Calibri" w:hAnsi="Calibri" w:cs="Calibri"/>
          <w:lang w:val="en-US"/>
        </w:rPr>
        <w:t>·</w:t>
      </w:r>
      <w:r w:rsidR="007313AE">
        <w:rPr>
          <w:lang w:val="en-US"/>
        </w:rPr>
        <w:t>m</w:t>
      </w:r>
      <w:r w:rsidR="007313AE" w:rsidRPr="007431FA">
        <w:rPr>
          <w:vertAlign w:val="superscript"/>
          <w:lang w:val="en-US"/>
        </w:rPr>
        <w:t>-3</w:t>
      </w:r>
      <w:r w:rsidR="007313AE">
        <w:rPr>
          <w:lang w:val="en-US"/>
        </w:rPr>
        <w:t xml:space="preserve">) and corresponding emission velocities of </w:t>
      </w:r>
      <w:r w:rsidR="007313AE">
        <w:rPr>
          <w:rFonts w:ascii="Calibri" w:hAnsi="Calibri" w:cs="Calibri"/>
          <w:lang w:val="en-US"/>
        </w:rPr>
        <w:t>≈</w:t>
      </w:r>
      <w:r w:rsidR="007313AE">
        <w:rPr>
          <w:lang w:val="en-US"/>
        </w:rPr>
        <w:t>25 to 5 m</w:t>
      </w:r>
      <w:r w:rsidR="007313AE">
        <w:rPr>
          <w:rFonts w:ascii="Calibri" w:hAnsi="Calibri" w:cs="Calibri"/>
          <w:lang w:val="en-US"/>
        </w:rPr>
        <w:t>·</w:t>
      </w:r>
      <w:r w:rsidR="007313AE">
        <w:rPr>
          <w:lang w:val="en-US"/>
        </w:rPr>
        <w:t>s</w:t>
      </w:r>
      <w:r w:rsidR="007313AE" w:rsidRPr="003C0775">
        <w:rPr>
          <w:vertAlign w:val="superscript"/>
          <w:lang w:val="en-US"/>
        </w:rPr>
        <w:t>-1</w:t>
      </w:r>
      <w:r w:rsidR="007313AE">
        <w:rPr>
          <w:lang w:val="en-US"/>
        </w:rPr>
        <w:t>.</w:t>
      </w:r>
      <w:r w:rsidR="007313AE" w:rsidRPr="00713A9E">
        <w:rPr>
          <w:lang w:val="en-US"/>
        </w:rPr>
        <w:t xml:space="preserve"> </w:t>
      </w:r>
      <w:r w:rsidR="007313AE">
        <w:rPr>
          <w:lang w:val="en-US"/>
        </w:rPr>
        <w:t xml:space="preserve">The modelling allowed to estimate an orientation of the north pole of the nucleus </w:t>
      </w:r>
      <w:r w:rsidR="00993FD6">
        <w:rPr>
          <w:lang w:val="en-US"/>
        </w:rPr>
        <w:t>within a circle of 5</w:t>
      </w:r>
      <w:r w:rsidR="00993FD6">
        <w:rPr>
          <w:rFonts w:cstheme="minorHAnsi"/>
          <w:lang w:val="en-US"/>
        </w:rPr>
        <w:t>°</w:t>
      </w:r>
      <w:r w:rsidR="00993FD6">
        <w:rPr>
          <w:lang w:val="en-US"/>
        </w:rPr>
        <w:t xml:space="preserve"> centered at</w:t>
      </w:r>
      <w:r w:rsidR="007313AE">
        <w:rPr>
          <w:lang w:val="en-US"/>
        </w:rPr>
        <w:t xml:space="preserve"> RA 154</w:t>
      </w:r>
      <w:r w:rsidR="007313AE">
        <w:rPr>
          <w:rFonts w:ascii="Calibri" w:hAnsi="Calibri" w:cs="Calibri"/>
          <w:lang w:val="en-US"/>
        </w:rPr>
        <w:t>°</w:t>
      </w:r>
      <w:r w:rsidR="007313AE">
        <w:rPr>
          <w:lang w:val="en-US"/>
        </w:rPr>
        <w:t xml:space="preserve"> and Dec +25</w:t>
      </w:r>
      <w:r w:rsidR="007313AE">
        <w:rPr>
          <w:rFonts w:ascii="Calibri" w:hAnsi="Calibri" w:cs="Calibri"/>
          <w:lang w:val="en-US"/>
        </w:rPr>
        <w:t>°</w:t>
      </w:r>
      <w:r w:rsidR="007313AE">
        <w:rPr>
          <w:lang w:val="en-US"/>
        </w:rPr>
        <w:t xml:space="preserve"> (or RA 334</w:t>
      </w:r>
      <w:r w:rsidR="007313AE">
        <w:rPr>
          <w:rFonts w:ascii="Calibri" w:hAnsi="Calibri" w:cs="Calibri"/>
          <w:lang w:val="en-US"/>
        </w:rPr>
        <w:t>°</w:t>
      </w:r>
      <w:r w:rsidR="007313AE">
        <w:rPr>
          <w:lang w:val="en-US"/>
        </w:rPr>
        <w:t xml:space="preserve"> and Dec -25</w:t>
      </w:r>
      <w:r w:rsidR="007313AE">
        <w:rPr>
          <w:rFonts w:ascii="Calibri" w:hAnsi="Calibri" w:cs="Calibri"/>
          <w:lang w:val="en-US"/>
        </w:rPr>
        <w:t>°</w:t>
      </w:r>
      <w:r w:rsidR="007313AE">
        <w:rPr>
          <w:lang w:val="en-US"/>
        </w:rPr>
        <w:t>). Further high-resolution images are, however, needed to confirm these preliminary findings.</w:t>
      </w:r>
    </w:p>
    <w:p w:rsidR="00F56989" w:rsidRPr="00F65DCD" w:rsidRDefault="00F56989" w:rsidP="007313AE">
      <w:pPr>
        <w:spacing w:before="120" w:after="0"/>
        <w:jc w:val="both"/>
        <w:rPr>
          <w:lang w:val="en-US"/>
        </w:rPr>
      </w:pPr>
      <w:r>
        <w:rPr>
          <w:lang w:val="en-US"/>
        </w:rPr>
        <w:lastRenderedPageBreak/>
        <w:t>Wit</w:t>
      </w:r>
      <w:r w:rsidR="00832BFB">
        <w:rPr>
          <w:lang w:val="en-US"/>
        </w:rPr>
        <w:t>h</w:t>
      </w:r>
      <w:r>
        <w:rPr>
          <w:lang w:val="en-US"/>
        </w:rPr>
        <w:t xml:space="preserve"> </w:t>
      </w:r>
      <w:r w:rsidR="007313AE">
        <w:rPr>
          <w:lang w:val="en-US"/>
        </w:rPr>
        <w:t>the</w:t>
      </w:r>
      <w:r w:rsidR="00832BFB">
        <w:rPr>
          <w:lang w:val="en-US"/>
        </w:rPr>
        <w:t>se</w:t>
      </w:r>
      <w:r w:rsidR="007313AE">
        <w:rPr>
          <w:lang w:val="en-US"/>
        </w:rPr>
        <w:t xml:space="preserve"> estimated coordinates, the spin axis orientation should remain relatively stable in the next few weeks. </w:t>
      </w:r>
      <w:r w:rsidR="00832BFB">
        <w:rPr>
          <w:lang w:val="en-US"/>
        </w:rPr>
        <w:t>T</w:t>
      </w:r>
      <w:r w:rsidR="007313AE">
        <w:rPr>
          <w:lang w:val="en-US"/>
        </w:rPr>
        <w:t>he</w:t>
      </w:r>
      <w:r w:rsidR="00832BFB">
        <w:rPr>
          <w:lang w:val="en-US"/>
        </w:rPr>
        <w:t xml:space="preserve"> </w:t>
      </w:r>
      <w:r w:rsidR="007313AE">
        <w:rPr>
          <w:lang w:val="en-US"/>
        </w:rPr>
        <w:t xml:space="preserve">geometric conditions of the observation will also remain stable, no major modifications </w:t>
      </w:r>
      <w:r w:rsidR="00C6110D">
        <w:rPr>
          <w:lang w:val="en-US"/>
        </w:rPr>
        <w:t xml:space="preserve">in </w:t>
      </w:r>
      <w:r w:rsidR="007313AE">
        <w:rPr>
          <w:lang w:val="en-US"/>
        </w:rPr>
        <w:t xml:space="preserve">the </w:t>
      </w:r>
      <w:r w:rsidR="001B3797" w:rsidRPr="00F65DCD">
        <w:rPr>
          <w:lang w:val="en-US"/>
        </w:rPr>
        <w:t>appearance</w:t>
      </w:r>
      <w:r w:rsidR="00C6110D" w:rsidRPr="00F65DCD">
        <w:rPr>
          <w:lang w:val="en-US"/>
        </w:rPr>
        <w:t xml:space="preserve"> of the </w:t>
      </w:r>
      <w:r w:rsidR="007313AE" w:rsidRPr="00F65DCD">
        <w:rPr>
          <w:lang w:val="en-US"/>
        </w:rPr>
        <w:t xml:space="preserve">fan-shaped dust emissions are expected. </w:t>
      </w:r>
    </w:p>
    <w:p w:rsidR="007313AE" w:rsidRDefault="00594640" w:rsidP="00525B79">
      <w:pPr>
        <w:jc w:val="both"/>
        <w:rPr>
          <w:lang w:val="en-US"/>
        </w:rPr>
      </w:pPr>
      <w:r w:rsidRPr="00993FD6">
        <w:rPr>
          <w:lang w:val="en-US"/>
        </w:rPr>
        <w:t>A</w:t>
      </w:r>
      <w:r w:rsidR="00311F66" w:rsidRPr="00993FD6">
        <w:rPr>
          <w:lang w:val="en-US"/>
        </w:rPr>
        <w:t>s</w:t>
      </w:r>
      <w:r w:rsidRPr="00993FD6">
        <w:rPr>
          <w:lang w:val="en-US"/>
        </w:rPr>
        <w:t xml:space="preserve"> </w:t>
      </w:r>
      <w:r w:rsidR="00311F66" w:rsidRPr="00993FD6">
        <w:rPr>
          <w:lang w:val="en-US"/>
        </w:rPr>
        <w:t>the comet approaches perihelion</w:t>
      </w:r>
      <w:r w:rsidRPr="00993FD6">
        <w:rPr>
          <w:lang w:val="en-US"/>
        </w:rPr>
        <w:t xml:space="preserve"> in mid-October</w:t>
      </w:r>
      <w:r w:rsidR="00311F66" w:rsidRPr="00993FD6">
        <w:rPr>
          <w:lang w:val="en-US"/>
        </w:rPr>
        <w:t xml:space="preserve">, </w:t>
      </w:r>
      <w:r w:rsidR="0020152B" w:rsidRPr="00993FD6">
        <w:rPr>
          <w:lang w:val="en-US"/>
        </w:rPr>
        <w:t xml:space="preserve">if the </w:t>
      </w:r>
      <w:r w:rsidR="00311F66" w:rsidRPr="00993FD6">
        <w:rPr>
          <w:lang w:val="en-US"/>
        </w:rPr>
        <w:t>direction of the rotation axis</w:t>
      </w:r>
      <w:r w:rsidR="0020152B" w:rsidRPr="00993FD6">
        <w:rPr>
          <w:lang w:val="en-US"/>
        </w:rPr>
        <w:t xml:space="preserve"> is invariant,</w:t>
      </w:r>
      <w:r w:rsidR="00311F66" w:rsidRPr="00993FD6">
        <w:rPr>
          <w:lang w:val="en-US"/>
        </w:rPr>
        <w:t xml:space="preserve"> </w:t>
      </w:r>
      <w:r w:rsidR="008F2890" w:rsidRPr="00993FD6">
        <w:rPr>
          <w:lang w:val="en-US"/>
        </w:rPr>
        <w:t>th</w:t>
      </w:r>
      <w:r w:rsidR="00213EF6">
        <w:rPr>
          <w:lang w:val="en-US"/>
        </w:rPr>
        <w:t xml:space="preserve">e pole of the hemisphere where the active source is located </w:t>
      </w:r>
      <w:r w:rsidR="00311F66" w:rsidRPr="00993FD6">
        <w:rPr>
          <w:lang w:val="en-US"/>
        </w:rPr>
        <w:t xml:space="preserve">should appear </w:t>
      </w:r>
      <w:r w:rsidR="006414FC">
        <w:rPr>
          <w:lang w:val="en-US"/>
        </w:rPr>
        <w:t xml:space="preserve">from Earth considerably </w:t>
      </w:r>
      <w:r w:rsidR="00311F66" w:rsidRPr="00993FD6">
        <w:rPr>
          <w:lang w:val="en-US"/>
        </w:rPr>
        <w:t>tilted be</w:t>
      </w:r>
      <w:r w:rsidR="001B3797" w:rsidRPr="00993FD6">
        <w:rPr>
          <w:lang w:val="en-US"/>
        </w:rPr>
        <w:t>hind</w:t>
      </w:r>
      <w:r w:rsidR="00311F66" w:rsidRPr="00993FD6">
        <w:rPr>
          <w:lang w:val="en-US"/>
        </w:rPr>
        <w:t xml:space="preserve"> the sky plane</w:t>
      </w:r>
      <w:r w:rsidR="005305A8" w:rsidRPr="00993FD6">
        <w:rPr>
          <w:lang w:val="en-US"/>
        </w:rPr>
        <w:t>.</w:t>
      </w:r>
      <w:r w:rsidR="008F2890" w:rsidRPr="00993FD6">
        <w:rPr>
          <w:lang w:val="en-US"/>
        </w:rPr>
        <w:t xml:space="preserve"> </w:t>
      </w:r>
      <w:r w:rsidR="006414FC">
        <w:rPr>
          <w:lang w:val="en-US"/>
        </w:rPr>
        <w:t>At the same time</w:t>
      </w:r>
      <w:r w:rsidR="00704087" w:rsidRPr="00993FD6">
        <w:rPr>
          <w:lang w:val="en-US"/>
        </w:rPr>
        <w:t>, a</w:t>
      </w:r>
      <w:r w:rsidR="005305A8" w:rsidRPr="00993FD6">
        <w:rPr>
          <w:lang w:val="en-US"/>
        </w:rPr>
        <w:t xml:space="preserve">s a result of the comet’s </w:t>
      </w:r>
      <w:r w:rsidR="00704087" w:rsidRPr="00993FD6">
        <w:rPr>
          <w:lang w:val="en-US"/>
        </w:rPr>
        <w:t>path on its</w:t>
      </w:r>
      <w:r w:rsidR="005305A8" w:rsidRPr="00993FD6">
        <w:rPr>
          <w:lang w:val="en-US"/>
        </w:rPr>
        <w:t xml:space="preserve"> orbit</w:t>
      </w:r>
      <w:r w:rsidR="00266C98" w:rsidRPr="00993FD6">
        <w:rPr>
          <w:lang w:val="en-US"/>
        </w:rPr>
        <w:t>,</w:t>
      </w:r>
      <w:r w:rsidR="00C2779B" w:rsidRPr="00993FD6">
        <w:rPr>
          <w:lang w:val="en-US"/>
        </w:rPr>
        <w:t xml:space="preserve"> </w:t>
      </w:r>
      <w:r w:rsidR="008F2890" w:rsidRPr="00993FD6">
        <w:rPr>
          <w:lang w:val="en-US"/>
        </w:rPr>
        <w:t>the subsolar point</w:t>
      </w:r>
      <w:r w:rsidR="00BC3FCE" w:rsidRPr="00993FD6">
        <w:rPr>
          <w:lang w:val="en-US"/>
        </w:rPr>
        <w:t xml:space="preserve"> on the nucleus</w:t>
      </w:r>
      <w:r w:rsidR="008F2890" w:rsidRPr="00993FD6">
        <w:rPr>
          <w:lang w:val="en-US"/>
        </w:rPr>
        <w:t xml:space="preserve"> </w:t>
      </w:r>
      <w:r w:rsidR="00266C98" w:rsidRPr="00993FD6">
        <w:rPr>
          <w:lang w:val="en-US"/>
        </w:rPr>
        <w:t>will</w:t>
      </w:r>
      <w:r w:rsidR="008F2890" w:rsidRPr="00993FD6">
        <w:rPr>
          <w:lang w:val="en-US"/>
        </w:rPr>
        <w:t xml:space="preserve"> move to increasingly higher latitudes in the </w:t>
      </w:r>
      <w:r w:rsidR="001B3797" w:rsidRPr="00993FD6">
        <w:rPr>
          <w:lang w:val="en-US"/>
        </w:rPr>
        <w:t xml:space="preserve">hemisphere </w:t>
      </w:r>
      <w:r w:rsidR="008B6C89" w:rsidRPr="008B6C89">
        <w:rPr>
          <w:lang w:val="en-US"/>
        </w:rPr>
        <w:t>opposite to</w:t>
      </w:r>
      <w:r w:rsidR="008B6C89">
        <w:rPr>
          <w:lang w:val="en-US"/>
        </w:rPr>
        <w:t xml:space="preserve"> </w:t>
      </w:r>
      <w:r w:rsidR="00C2779B" w:rsidRPr="00993FD6">
        <w:rPr>
          <w:lang w:val="en-US"/>
        </w:rPr>
        <w:t>the source of the fan</w:t>
      </w:r>
      <w:r w:rsidR="001B3797" w:rsidRPr="00993FD6">
        <w:rPr>
          <w:lang w:val="en-US"/>
        </w:rPr>
        <w:t>, which</w:t>
      </w:r>
      <w:r w:rsidR="00C2779B" w:rsidRPr="00993FD6">
        <w:rPr>
          <w:lang w:val="en-US"/>
        </w:rPr>
        <w:t xml:space="preserve"> should </w:t>
      </w:r>
      <w:r w:rsidR="001B3797" w:rsidRPr="00993FD6">
        <w:rPr>
          <w:lang w:val="en-US"/>
        </w:rPr>
        <w:t xml:space="preserve">then </w:t>
      </w:r>
      <w:r w:rsidR="00C2779B" w:rsidRPr="00993FD6">
        <w:rPr>
          <w:lang w:val="en-US"/>
        </w:rPr>
        <w:t>be in umbra</w:t>
      </w:r>
      <w:r w:rsidR="006414FC">
        <w:rPr>
          <w:lang w:val="en-US"/>
        </w:rPr>
        <w:t>, so</w:t>
      </w:r>
      <w:r w:rsidR="00C2779B" w:rsidRPr="00993FD6">
        <w:rPr>
          <w:lang w:val="en-US"/>
        </w:rPr>
        <w:t xml:space="preserve"> the fan should disappear.</w:t>
      </w:r>
    </w:p>
    <w:p w:rsidR="00261082" w:rsidRDefault="00261082" w:rsidP="00525B79">
      <w:pPr>
        <w:jc w:val="both"/>
        <w:rPr>
          <w:lang w:val="en-US"/>
        </w:rPr>
      </w:pPr>
    </w:p>
    <w:p w:rsidR="006E5766" w:rsidRPr="0008489B" w:rsidRDefault="006E5766" w:rsidP="00C17476">
      <w:pPr>
        <w:jc w:val="both"/>
        <w:rPr>
          <w:lang w:val="en-US"/>
        </w:rPr>
      </w:pPr>
    </w:p>
    <w:p w:rsidR="00E36CCB" w:rsidRPr="006E5766" w:rsidRDefault="00E36CCB" w:rsidP="00C17476">
      <w:pPr>
        <w:jc w:val="both"/>
        <w:rPr>
          <w:lang w:val="en-US"/>
        </w:rPr>
      </w:pPr>
      <w:r w:rsidRPr="006E5766">
        <w:rPr>
          <w:lang w:val="en-US"/>
        </w:rPr>
        <w:t xml:space="preserve">Figures </w:t>
      </w:r>
      <w:r w:rsidR="006E5766" w:rsidRPr="006E5766">
        <w:rPr>
          <w:lang w:val="en-US"/>
        </w:rPr>
        <w:t xml:space="preserve">and captions </w:t>
      </w:r>
      <w:r w:rsidRPr="006E5766">
        <w:rPr>
          <w:lang w:val="en-US"/>
        </w:rPr>
        <w:t xml:space="preserve">are available at: </w:t>
      </w:r>
    </w:p>
    <w:p w:rsidR="001D50BA" w:rsidRPr="00E160A9" w:rsidRDefault="00E36CA1" w:rsidP="000E2787">
      <w:pPr>
        <w:autoSpaceDE w:val="0"/>
        <w:autoSpaceDN w:val="0"/>
        <w:adjustRightInd w:val="0"/>
        <w:spacing w:after="0" w:line="360" w:lineRule="auto"/>
        <w:jc w:val="both"/>
        <w:rPr>
          <w:lang w:val="en-US"/>
        </w:rPr>
      </w:pPr>
      <w:hyperlink r:id="rId5" w:history="1">
        <w:r w:rsidR="00594640" w:rsidRPr="00665949">
          <w:rPr>
            <w:rStyle w:val="Collegamentoipertestuale"/>
            <w:lang w:val="en-US"/>
          </w:rPr>
          <w:t>https://web.oapd.inaf.it/bedin/files/PAPERs_eMATERIALs/ATel/C2025N1/</w:t>
        </w:r>
      </w:hyperlink>
    </w:p>
    <w:p w:rsidR="00671E35" w:rsidRDefault="00671E35" w:rsidP="00C1437D">
      <w:pPr>
        <w:rPr>
          <w:lang w:val="en-US"/>
        </w:rPr>
      </w:pPr>
    </w:p>
    <w:sectPr w:rsidR="00671E35" w:rsidSect="00F016C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A33E2"/>
    <w:multiLevelType w:val="hybridMultilevel"/>
    <w:tmpl w:val="94F893FC"/>
    <w:lvl w:ilvl="0" w:tplc="9DA41D62">
      <w:start w:val="1"/>
      <w:numFmt w:val="decimal"/>
      <w:lvlText w:val="%1."/>
      <w:lvlJc w:val="left"/>
      <w:pPr>
        <w:ind w:left="360" w:hanging="360"/>
      </w:pPr>
      <w:rPr>
        <w:b w:val="0"/>
        <w:bCs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Virginio Oldani">
    <w15:presenceInfo w15:providerId="Windows Live" w15:userId="21a395b0b08b48c5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trackRevisions/>
  <w:defaultTabStop w:val="708"/>
  <w:hyphenationZone w:val="283"/>
  <w:characterSpacingControl w:val="doNotCompress"/>
  <w:compat/>
  <w:rsids>
    <w:rsidRoot w:val="009E2453"/>
    <w:rsid w:val="00004CF6"/>
    <w:rsid w:val="000513CD"/>
    <w:rsid w:val="00051681"/>
    <w:rsid w:val="0006204D"/>
    <w:rsid w:val="0008489B"/>
    <w:rsid w:val="00097E5C"/>
    <w:rsid w:val="000B2A55"/>
    <w:rsid w:val="000C24D7"/>
    <w:rsid w:val="000C4300"/>
    <w:rsid w:val="000C485B"/>
    <w:rsid w:val="000E2787"/>
    <w:rsid w:val="000F5EFD"/>
    <w:rsid w:val="00104865"/>
    <w:rsid w:val="00124D01"/>
    <w:rsid w:val="001278D1"/>
    <w:rsid w:val="00127CCD"/>
    <w:rsid w:val="001352F5"/>
    <w:rsid w:val="00141ED5"/>
    <w:rsid w:val="00145292"/>
    <w:rsid w:val="0014645F"/>
    <w:rsid w:val="00147C29"/>
    <w:rsid w:val="00153169"/>
    <w:rsid w:val="001562BA"/>
    <w:rsid w:val="00173AA0"/>
    <w:rsid w:val="00175074"/>
    <w:rsid w:val="0018221C"/>
    <w:rsid w:val="00185B13"/>
    <w:rsid w:val="001907E7"/>
    <w:rsid w:val="00197930"/>
    <w:rsid w:val="001A1E05"/>
    <w:rsid w:val="001A721C"/>
    <w:rsid w:val="001B0FFB"/>
    <w:rsid w:val="001B3797"/>
    <w:rsid w:val="001B5D49"/>
    <w:rsid w:val="001C11E1"/>
    <w:rsid w:val="001D1EE6"/>
    <w:rsid w:val="001D2C21"/>
    <w:rsid w:val="001D50BA"/>
    <w:rsid w:val="001F18B4"/>
    <w:rsid w:val="0020152B"/>
    <w:rsid w:val="002137FA"/>
    <w:rsid w:val="00213EF6"/>
    <w:rsid w:val="00223A8A"/>
    <w:rsid w:val="0023250E"/>
    <w:rsid w:val="00234586"/>
    <w:rsid w:val="0024096B"/>
    <w:rsid w:val="002442A8"/>
    <w:rsid w:val="00245215"/>
    <w:rsid w:val="00251834"/>
    <w:rsid w:val="00255B1E"/>
    <w:rsid w:val="00260771"/>
    <w:rsid w:val="00260A1C"/>
    <w:rsid w:val="00261082"/>
    <w:rsid w:val="00261ED3"/>
    <w:rsid w:val="002669AF"/>
    <w:rsid w:val="00266C98"/>
    <w:rsid w:val="00270B21"/>
    <w:rsid w:val="00272007"/>
    <w:rsid w:val="00284533"/>
    <w:rsid w:val="002A1511"/>
    <w:rsid w:val="002A3A07"/>
    <w:rsid w:val="002B25A9"/>
    <w:rsid w:val="002B56FD"/>
    <w:rsid w:val="002C1DD6"/>
    <w:rsid w:val="002C6B9A"/>
    <w:rsid w:val="002D3D03"/>
    <w:rsid w:val="002F32CE"/>
    <w:rsid w:val="002F4F12"/>
    <w:rsid w:val="002F5B26"/>
    <w:rsid w:val="0030531D"/>
    <w:rsid w:val="00311F66"/>
    <w:rsid w:val="00327A4E"/>
    <w:rsid w:val="003332D0"/>
    <w:rsid w:val="00334C27"/>
    <w:rsid w:val="003417DD"/>
    <w:rsid w:val="003471AE"/>
    <w:rsid w:val="00360642"/>
    <w:rsid w:val="0038329B"/>
    <w:rsid w:val="0038512D"/>
    <w:rsid w:val="003912F2"/>
    <w:rsid w:val="00391DB7"/>
    <w:rsid w:val="00397AF8"/>
    <w:rsid w:val="003A18EF"/>
    <w:rsid w:val="003A3A0C"/>
    <w:rsid w:val="003C5BF6"/>
    <w:rsid w:val="003D0357"/>
    <w:rsid w:val="003D62C7"/>
    <w:rsid w:val="003F3BD2"/>
    <w:rsid w:val="003F49DD"/>
    <w:rsid w:val="0040066B"/>
    <w:rsid w:val="00404650"/>
    <w:rsid w:val="004048E7"/>
    <w:rsid w:val="00426C0F"/>
    <w:rsid w:val="004377E6"/>
    <w:rsid w:val="00442634"/>
    <w:rsid w:val="00442C7D"/>
    <w:rsid w:val="004521F3"/>
    <w:rsid w:val="004649B6"/>
    <w:rsid w:val="00472972"/>
    <w:rsid w:val="00476B5D"/>
    <w:rsid w:val="004871E0"/>
    <w:rsid w:val="004878A5"/>
    <w:rsid w:val="00487CBC"/>
    <w:rsid w:val="00497D00"/>
    <w:rsid w:val="004A75BE"/>
    <w:rsid w:val="004B01CC"/>
    <w:rsid w:val="004B1CAC"/>
    <w:rsid w:val="004B5D6C"/>
    <w:rsid w:val="004F44D3"/>
    <w:rsid w:val="0050552D"/>
    <w:rsid w:val="0050646B"/>
    <w:rsid w:val="005109E0"/>
    <w:rsid w:val="00525B79"/>
    <w:rsid w:val="005305A8"/>
    <w:rsid w:val="0054142E"/>
    <w:rsid w:val="005447A6"/>
    <w:rsid w:val="00545CDB"/>
    <w:rsid w:val="005467AF"/>
    <w:rsid w:val="00553DED"/>
    <w:rsid w:val="00571097"/>
    <w:rsid w:val="00573A3C"/>
    <w:rsid w:val="005748C8"/>
    <w:rsid w:val="00584EF3"/>
    <w:rsid w:val="00585830"/>
    <w:rsid w:val="00587B7F"/>
    <w:rsid w:val="005931AB"/>
    <w:rsid w:val="00594640"/>
    <w:rsid w:val="00594677"/>
    <w:rsid w:val="005A70F0"/>
    <w:rsid w:val="005B4CD9"/>
    <w:rsid w:val="005C4C5F"/>
    <w:rsid w:val="005D08A3"/>
    <w:rsid w:val="005E36EC"/>
    <w:rsid w:val="005E799D"/>
    <w:rsid w:val="005F7CAB"/>
    <w:rsid w:val="00611C5B"/>
    <w:rsid w:val="00617196"/>
    <w:rsid w:val="00621AFC"/>
    <w:rsid w:val="00623427"/>
    <w:rsid w:val="00636C08"/>
    <w:rsid w:val="00640F8F"/>
    <w:rsid w:val="006414FC"/>
    <w:rsid w:val="00652F3A"/>
    <w:rsid w:val="006559B4"/>
    <w:rsid w:val="00664926"/>
    <w:rsid w:val="00670E43"/>
    <w:rsid w:val="00671E35"/>
    <w:rsid w:val="006758AF"/>
    <w:rsid w:val="00683E7D"/>
    <w:rsid w:val="00684414"/>
    <w:rsid w:val="006A0DF4"/>
    <w:rsid w:val="006A31DE"/>
    <w:rsid w:val="006B34A3"/>
    <w:rsid w:val="006C5150"/>
    <w:rsid w:val="006D4214"/>
    <w:rsid w:val="006E130C"/>
    <w:rsid w:val="006E5766"/>
    <w:rsid w:val="006F508F"/>
    <w:rsid w:val="0070101E"/>
    <w:rsid w:val="00704087"/>
    <w:rsid w:val="00704C86"/>
    <w:rsid w:val="00705965"/>
    <w:rsid w:val="007114DE"/>
    <w:rsid w:val="00715B98"/>
    <w:rsid w:val="007215A0"/>
    <w:rsid w:val="007226A6"/>
    <w:rsid w:val="00727803"/>
    <w:rsid w:val="007313AE"/>
    <w:rsid w:val="00745484"/>
    <w:rsid w:val="00747EB0"/>
    <w:rsid w:val="00750EA9"/>
    <w:rsid w:val="00752C99"/>
    <w:rsid w:val="007568E6"/>
    <w:rsid w:val="00761ABC"/>
    <w:rsid w:val="00770FEC"/>
    <w:rsid w:val="00785A20"/>
    <w:rsid w:val="00793AE2"/>
    <w:rsid w:val="00793C68"/>
    <w:rsid w:val="007A17EF"/>
    <w:rsid w:val="007A6C50"/>
    <w:rsid w:val="007D14EE"/>
    <w:rsid w:val="007D74B8"/>
    <w:rsid w:val="007E57BD"/>
    <w:rsid w:val="0081361E"/>
    <w:rsid w:val="008212E1"/>
    <w:rsid w:val="00832BFB"/>
    <w:rsid w:val="00837A68"/>
    <w:rsid w:val="008511E8"/>
    <w:rsid w:val="00884C2E"/>
    <w:rsid w:val="008856ED"/>
    <w:rsid w:val="00885B44"/>
    <w:rsid w:val="00886FE8"/>
    <w:rsid w:val="0089564F"/>
    <w:rsid w:val="0089580A"/>
    <w:rsid w:val="00897128"/>
    <w:rsid w:val="008B6C89"/>
    <w:rsid w:val="008E0B60"/>
    <w:rsid w:val="008F2890"/>
    <w:rsid w:val="00920E54"/>
    <w:rsid w:val="00931325"/>
    <w:rsid w:val="009352F2"/>
    <w:rsid w:val="009478DB"/>
    <w:rsid w:val="00951475"/>
    <w:rsid w:val="009627FD"/>
    <w:rsid w:val="0096378A"/>
    <w:rsid w:val="00987F17"/>
    <w:rsid w:val="00990186"/>
    <w:rsid w:val="00993FD6"/>
    <w:rsid w:val="009A15D1"/>
    <w:rsid w:val="009A6298"/>
    <w:rsid w:val="009B4D92"/>
    <w:rsid w:val="009B65CB"/>
    <w:rsid w:val="009C3C91"/>
    <w:rsid w:val="009C653A"/>
    <w:rsid w:val="009D3F3F"/>
    <w:rsid w:val="009E2453"/>
    <w:rsid w:val="009E2D2A"/>
    <w:rsid w:val="009F7C15"/>
    <w:rsid w:val="00A35BC5"/>
    <w:rsid w:val="00A4502E"/>
    <w:rsid w:val="00A47A1D"/>
    <w:rsid w:val="00A5468B"/>
    <w:rsid w:val="00A613D1"/>
    <w:rsid w:val="00A6520B"/>
    <w:rsid w:val="00A7415B"/>
    <w:rsid w:val="00A75840"/>
    <w:rsid w:val="00AA56BF"/>
    <w:rsid w:val="00AB7944"/>
    <w:rsid w:val="00AD220A"/>
    <w:rsid w:val="00AE1008"/>
    <w:rsid w:val="00AE4E13"/>
    <w:rsid w:val="00AF220D"/>
    <w:rsid w:val="00B01A8B"/>
    <w:rsid w:val="00B11A30"/>
    <w:rsid w:val="00B125AD"/>
    <w:rsid w:val="00B12D4E"/>
    <w:rsid w:val="00B2326E"/>
    <w:rsid w:val="00B34D6D"/>
    <w:rsid w:val="00B40220"/>
    <w:rsid w:val="00B46362"/>
    <w:rsid w:val="00B469F7"/>
    <w:rsid w:val="00B61EC1"/>
    <w:rsid w:val="00B65147"/>
    <w:rsid w:val="00B912AB"/>
    <w:rsid w:val="00B946A7"/>
    <w:rsid w:val="00B95360"/>
    <w:rsid w:val="00BC3FCE"/>
    <w:rsid w:val="00BD38DC"/>
    <w:rsid w:val="00BD3C4C"/>
    <w:rsid w:val="00BF3AA9"/>
    <w:rsid w:val="00BF4D22"/>
    <w:rsid w:val="00C00273"/>
    <w:rsid w:val="00C04276"/>
    <w:rsid w:val="00C1437D"/>
    <w:rsid w:val="00C17476"/>
    <w:rsid w:val="00C24BC5"/>
    <w:rsid w:val="00C2779B"/>
    <w:rsid w:val="00C31212"/>
    <w:rsid w:val="00C32092"/>
    <w:rsid w:val="00C32C94"/>
    <w:rsid w:val="00C32FA9"/>
    <w:rsid w:val="00C37EF0"/>
    <w:rsid w:val="00C41C15"/>
    <w:rsid w:val="00C60AD0"/>
    <w:rsid w:val="00C6110D"/>
    <w:rsid w:val="00C8633F"/>
    <w:rsid w:val="00C8736A"/>
    <w:rsid w:val="00C969C8"/>
    <w:rsid w:val="00CA002B"/>
    <w:rsid w:val="00CA17BC"/>
    <w:rsid w:val="00CA3936"/>
    <w:rsid w:val="00CD453B"/>
    <w:rsid w:val="00CD5C38"/>
    <w:rsid w:val="00CE5E97"/>
    <w:rsid w:val="00D054BC"/>
    <w:rsid w:val="00D13219"/>
    <w:rsid w:val="00D319A7"/>
    <w:rsid w:val="00D32B78"/>
    <w:rsid w:val="00D41548"/>
    <w:rsid w:val="00D425BC"/>
    <w:rsid w:val="00D57395"/>
    <w:rsid w:val="00D650D8"/>
    <w:rsid w:val="00D71E13"/>
    <w:rsid w:val="00D72BFA"/>
    <w:rsid w:val="00D84E9C"/>
    <w:rsid w:val="00DA2832"/>
    <w:rsid w:val="00DA6ACF"/>
    <w:rsid w:val="00DB0BD7"/>
    <w:rsid w:val="00DB72DC"/>
    <w:rsid w:val="00DC3A63"/>
    <w:rsid w:val="00DD51EB"/>
    <w:rsid w:val="00DE2878"/>
    <w:rsid w:val="00DF2675"/>
    <w:rsid w:val="00E160A9"/>
    <w:rsid w:val="00E208AD"/>
    <w:rsid w:val="00E2418A"/>
    <w:rsid w:val="00E249BA"/>
    <w:rsid w:val="00E327EF"/>
    <w:rsid w:val="00E32A6C"/>
    <w:rsid w:val="00E36CA1"/>
    <w:rsid w:val="00E36CCB"/>
    <w:rsid w:val="00E54EF6"/>
    <w:rsid w:val="00E56380"/>
    <w:rsid w:val="00E70361"/>
    <w:rsid w:val="00E70A8C"/>
    <w:rsid w:val="00E86BEF"/>
    <w:rsid w:val="00E9244D"/>
    <w:rsid w:val="00EA0A66"/>
    <w:rsid w:val="00EB74F0"/>
    <w:rsid w:val="00EC2AAC"/>
    <w:rsid w:val="00EC3C19"/>
    <w:rsid w:val="00EC4D56"/>
    <w:rsid w:val="00EC674F"/>
    <w:rsid w:val="00ED2FBD"/>
    <w:rsid w:val="00ED710A"/>
    <w:rsid w:val="00EE2295"/>
    <w:rsid w:val="00EE3305"/>
    <w:rsid w:val="00EF77C1"/>
    <w:rsid w:val="00F012AA"/>
    <w:rsid w:val="00F016CA"/>
    <w:rsid w:val="00F052D8"/>
    <w:rsid w:val="00F05524"/>
    <w:rsid w:val="00F07B4B"/>
    <w:rsid w:val="00F119D5"/>
    <w:rsid w:val="00F27FD9"/>
    <w:rsid w:val="00F45371"/>
    <w:rsid w:val="00F528C8"/>
    <w:rsid w:val="00F56989"/>
    <w:rsid w:val="00F65DCD"/>
    <w:rsid w:val="00F74430"/>
    <w:rsid w:val="00F853CA"/>
    <w:rsid w:val="00FA0899"/>
    <w:rsid w:val="00FA7197"/>
    <w:rsid w:val="00FB09CB"/>
    <w:rsid w:val="00FB1342"/>
    <w:rsid w:val="00FB2229"/>
    <w:rsid w:val="00FB46F2"/>
    <w:rsid w:val="00FC40C6"/>
    <w:rsid w:val="00FD55A6"/>
    <w:rsid w:val="00FE1F55"/>
    <w:rsid w:val="00FF393F"/>
    <w:rsid w:val="00FF42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016C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40F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40F8F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DB72DC"/>
    <w:rPr>
      <w:color w:val="0000FF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7A6C50"/>
    <w:rPr>
      <w:color w:val="605E5C"/>
      <w:shd w:val="clear" w:color="auto" w:fill="E1DFDD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0C24D7"/>
    <w:pPr>
      <w:spacing w:after="0" w:line="240" w:lineRule="auto"/>
    </w:pPr>
    <w:rPr>
      <w:rFonts w:ascii="Consolas" w:hAnsi="Consolas"/>
      <w:kern w:val="0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0C24D7"/>
    <w:rPr>
      <w:rFonts w:ascii="Consolas" w:hAnsi="Consolas"/>
      <w:kern w:val="0"/>
      <w:sz w:val="21"/>
      <w:szCs w:val="21"/>
    </w:rPr>
  </w:style>
  <w:style w:type="character" w:styleId="Collegamentovisitato">
    <w:name w:val="FollowedHyperlink"/>
    <w:basedOn w:val="Carpredefinitoparagrafo"/>
    <w:uiPriority w:val="99"/>
    <w:semiHidden/>
    <w:unhideWhenUsed/>
    <w:rsid w:val="005C4C5F"/>
    <w:rPr>
      <w:color w:val="954F72" w:themeColor="followedHyperlink"/>
      <w:u w:val="single"/>
    </w:rPr>
  </w:style>
  <w:style w:type="paragraph" w:styleId="Paragrafoelenco">
    <w:name w:val="List Paragraph"/>
    <w:basedOn w:val="Normale"/>
    <w:uiPriority w:val="34"/>
    <w:qFormat/>
    <w:rsid w:val="00CA002B"/>
    <w:pPr>
      <w:ind w:left="720"/>
      <w:contextualSpacing/>
    </w:pPr>
  </w:style>
  <w:style w:type="paragraph" w:styleId="Revisione">
    <w:name w:val="Revision"/>
    <w:hidden/>
    <w:uiPriority w:val="99"/>
    <w:semiHidden/>
    <w:rsid w:val="001B3797"/>
    <w:pPr>
      <w:spacing w:after="0" w:line="240" w:lineRule="auto"/>
    </w:pPr>
  </w:style>
  <w:style w:type="character" w:styleId="Rimandocommento">
    <w:name w:val="annotation reference"/>
    <w:basedOn w:val="Carpredefinitoparagrafo"/>
    <w:uiPriority w:val="99"/>
    <w:semiHidden/>
    <w:unhideWhenUsed/>
    <w:rsid w:val="00E249B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E249BA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E249BA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249BA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249BA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824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2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eb.oapd.inaf.it/bedin/files/PAPERs_eMATERIALs/ATel/C2025N1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617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4126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Virginio Oldani</dc:creator>
  <cp:lastModifiedBy>Manzini</cp:lastModifiedBy>
  <cp:revision>3</cp:revision>
  <cp:lastPrinted>2023-08-08T09:14:00Z</cp:lastPrinted>
  <dcterms:created xsi:type="dcterms:W3CDTF">2025-08-21T10:26:00Z</dcterms:created>
  <dcterms:modified xsi:type="dcterms:W3CDTF">2025-08-22T08:47:00Z</dcterms:modified>
</cp:coreProperties>
</file>